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C5" w:rsidRPr="001D7707" w:rsidRDefault="00C96AD1" w:rsidP="001D7707">
      <w:pPr>
        <w:spacing w:line="240" w:lineRule="auto"/>
        <w:jc w:val="center"/>
        <w:rPr>
          <w:rFonts w:ascii="Times New Roman" w:hAnsi="Times New Roman" w:cs="Times New Roman"/>
          <w:sz w:val="28"/>
          <w:szCs w:val="28"/>
          <w:lang w:val="es-ES"/>
        </w:rPr>
      </w:pPr>
      <w:r w:rsidRPr="001D7707">
        <w:rPr>
          <w:rFonts w:ascii="Times New Roman" w:hAnsi="Times New Roman" w:cs="Times New Roman"/>
          <w:sz w:val="28"/>
          <w:szCs w:val="28"/>
          <w:lang w:val="es-ES"/>
        </w:rPr>
        <w:t xml:space="preserve">Protozoos </w:t>
      </w:r>
      <w:proofErr w:type="spellStart"/>
      <w:r w:rsidRPr="001D7707">
        <w:rPr>
          <w:rFonts w:ascii="Times New Roman" w:hAnsi="Times New Roman" w:cs="Times New Roman"/>
          <w:sz w:val="28"/>
          <w:szCs w:val="28"/>
          <w:lang w:val="es-ES"/>
        </w:rPr>
        <w:t>zoonó</w:t>
      </w:r>
      <w:r w:rsidR="00B47CFD">
        <w:rPr>
          <w:rFonts w:ascii="Times New Roman" w:hAnsi="Times New Roman" w:cs="Times New Roman"/>
          <w:sz w:val="28"/>
          <w:szCs w:val="28"/>
          <w:lang w:val="es-ES"/>
        </w:rPr>
        <w:t>ticos</w:t>
      </w:r>
      <w:proofErr w:type="spellEnd"/>
      <w:r w:rsidR="00B47CFD">
        <w:rPr>
          <w:rFonts w:ascii="Times New Roman" w:hAnsi="Times New Roman" w:cs="Times New Roman"/>
          <w:sz w:val="28"/>
          <w:szCs w:val="28"/>
          <w:lang w:val="es-ES"/>
        </w:rPr>
        <w:t xml:space="preserve"> transmitidos por agua en </w:t>
      </w:r>
      <w:r w:rsidRPr="001D7707">
        <w:rPr>
          <w:rFonts w:ascii="Times New Roman" w:hAnsi="Times New Roman" w:cs="Times New Roman"/>
          <w:sz w:val="28"/>
          <w:szCs w:val="28"/>
          <w:lang w:val="es-ES"/>
        </w:rPr>
        <w:t>el ganado vacuno</w:t>
      </w:r>
    </w:p>
    <w:p w:rsidR="001D7707" w:rsidRPr="001D7707" w:rsidRDefault="001D7707" w:rsidP="001D7707">
      <w:pPr>
        <w:spacing w:line="240" w:lineRule="auto"/>
        <w:jc w:val="center"/>
        <w:rPr>
          <w:rFonts w:ascii="Times New Roman" w:hAnsi="Times New Roman" w:cs="Times New Roman"/>
          <w:sz w:val="28"/>
          <w:szCs w:val="28"/>
          <w:lang w:val="es-ES"/>
        </w:rPr>
      </w:pPr>
    </w:p>
    <w:p w:rsidR="001D7707" w:rsidRPr="00B47B5E" w:rsidRDefault="001D7707" w:rsidP="001D7707">
      <w:pPr>
        <w:pStyle w:val="Header"/>
        <w:jc w:val="center"/>
        <w:rPr>
          <w:rFonts w:ascii="Times New Roman" w:hAnsi="Times New Roman" w:cs="Times New Roman"/>
          <w:sz w:val="24"/>
          <w:szCs w:val="24"/>
          <w:lang w:val="es-ES"/>
        </w:rPr>
      </w:pPr>
      <w:proofErr w:type="spellStart"/>
      <w:r w:rsidRPr="00B47B5E">
        <w:rPr>
          <w:rFonts w:ascii="Times New Roman" w:hAnsi="Times New Roman" w:cs="Times New Roman"/>
          <w:bCs/>
          <w:sz w:val="24"/>
          <w:szCs w:val="24"/>
          <w:lang w:val="es-ES"/>
        </w:rPr>
        <w:t>Zoonotic</w:t>
      </w:r>
      <w:proofErr w:type="spellEnd"/>
      <w:r w:rsidRPr="00B47B5E">
        <w:rPr>
          <w:rFonts w:ascii="Times New Roman" w:hAnsi="Times New Roman" w:cs="Times New Roman"/>
          <w:bCs/>
          <w:sz w:val="24"/>
          <w:szCs w:val="24"/>
          <w:lang w:val="es-ES"/>
        </w:rPr>
        <w:t xml:space="preserve"> </w:t>
      </w:r>
      <w:proofErr w:type="spellStart"/>
      <w:r w:rsidRPr="00B47B5E">
        <w:rPr>
          <w:rFonts w:ascii="Times New Roman" w:hAnsi="Times New Roman" w:cs="Times New Roman"/>
          <w:bCs/>
          <w:sz w:val="24"/>
          <w:szCs w:val="24"/>
          <w:lang w:val="es-ES"/>
        </w:rPr>
        <w:t>waterborne</w:t>
      </w:r>
      <w:proofErr w:type="spellEnd"/>
      <w:r w:rsidRPr="00B47B5E">
        <w:rPr>
          <w:rFonts w:ascii="Times New Roman" w:hAnsi="Times New Roman" w:cs="Times New Roman"/>
          <w:bCs/>
          <w:sz w:val="24"/>
          <w:szCs w:val="24"/>
          <w:lang w:val="es-ES"/>
        </w:rPr>
        <w:t xml:space="preserve"> </w:t>
      </w:r>
      <w:proofErr w:type="spellStart"/>
      <w:r w:rsidRPr="00B47B5E">
        <w:rPr>
          <w:rFonts w:ascii="Times New Roman" w:hAnsi="Times New Roman" w:cs="Times New Roman"/>
          <w:bCs/>
          <w:sz w:val="24"/>
          <w:szCs w:val="24"/>
          <w:lang w:val="es-ES"/>
        </w:rPr>
        <w:t>protozoan</w:t>
      </w:r>
      <w:proofErr w:type="spellEnd"/>
      <w:r w:rsidRPr="00B47B5E">
        <w:rPr>
          <w:rFonts w:ascii="Times New Roman" w:hAnsi="Times New Roman" w:cs="Times New Roman"/>
          <w:bCs/>
          <w:sz w:val="24"/>
          <w:szCs w:val="24"/>
          <w:lang w:val="es-ES"/>
        </w:rPr>
        <w:t xml:space="preserve"> in </w:t>
      </w:r>
      <w:proofErr w:type="spellStart"/>
      <w:r w:rsidRPr="00B47B5E">
        <w:rPr>
          <w:rFonts w:ascii="Times New Roman" w:hAnsi="Times New Roman" w:cs="Times New Roman"/>
          <w:bCs/>
          <w:sz w:val="24"/>
          <w:szCs w:val="24"/>
          <w:lang w:val="es-ES"/>
        </w:rPr>
        <w:t>cattle</w:t>
      </w:r>
      <w:proofErr w:type="spellEnd"/>
    </w:p>
    <w:p w:rsidR="001D7707" w:rsidRPr="001D7707" w:rsidRDefault="001D7707" w:rsidP="00B47B5E">
      <w:pPr>
        <w:pStyle w:val="BodyText"/>
        <w:rPr>
          <w:rFonts w:ascii="Times New Roman" w:hAnsi="Times New Roman" w:cs="Times New Roman"/>
          <w:sz w:val="20"/>
          <w:szCs w:val="20"/>
          <w:lang w:val="es-ES"/>
        </w:rPr>
      </w:pPr>
    </w:p>
    <w:p w:rsidR="001D7707" w:rsidRPr="001D7707" w:rsidRDefault="001D7707" w:rsidP="001D7707">
      <w:pPr>
        <w:pStyle w:val="BodyText"/>
        <w:jc w:val="center"/>
        <w:rPr>
          <w:rFonts w:ascii="Times New Roman" w:hAnsi="Times New Roman" w:cs="Times New Roman"/>
          <w:sz w:val="20"/>
          <w:szCs w:val="20"/>
          <w:lang w:val="es-ES"/>
        </w:rPr>
      </w:pPr>
      <w:r w:rsidRPr="001D7707">
        <w:rPr>
          <w:rFonts w:ascii="Times New Roman" w:hAnsi="Times New Roman" w:cs="Times New Roman"/>
          <w:sz w:val="20"/>
          <w:szCs w:val="20"/>
          <w:lang w:val="es-ES"/>
        </w:rPr>
        <w:t xml:space="preserve">Palabras claves: </w:t>
      </w:r>
      <w:r>
        <w:rPr>
          <w:rFonts w:ascii="Times New Roman" w:hAnsi="Times New Roman" w:cs="Times New Roman"/>
          <w:sz w:val="20"/>
          <w:szCs w:val="20"/>
          <w:lang w:val="es-ES"/>
        </w:rPr>
        <w:t xml:space="preserve">protozoos, </w:t>
      </w:r>
      <w:r w:rsidRPr="001D7707">
        <w:rPr>
          <w:rFonts w:ascii="Times New Roman" w:hAnsi="Times New Roman" w:cs="Times New Roman"/>
          <w:sz w:val="20"/>
          <w:szCs w:val="20"/>
          <w:lang w:val="es-ES"/>
        </w:rPr>
        <w:t>vacuno</w:t>
      </w:r>
      <w:r>
        <w:rPr>
          <w:rFonts w:ascii="Times New Roman" w:hAnsi="Times New Roman" w:cs="Times New Roman"/>
          <w:sz w:val="20"/>
          <w:szCs w:val="20"/>
          <w:lang w:val="es-ES"/>
        </w:rPr>
        <w:t>, zoonosis</w:t>
      </w:r>
    </w:p>
    <w:p w:rsidR="001D7707" w:rsidRPr="001D7707" w:rsidRDefault="001D7707" w:rsidP="001D7707">
      <w:pPr>
        <w:spacing w:line="240" w:lineRule="auto"/>
        <w:rPr>
          <w:rFonts w:ascii="Times New Roman" w:hAnsi="Times New Roman" w:cs="Times New Roman"/>
          <w:b/>
          <w:sz w:val="24"/>
          <w:szCs w:val="24"/>
          <w:lang w:val="es-ES"/>
        </w:rPr>
      </w:pPr>
    </w:p>
    <w:p w:rsidR="00E254B2" w:rsidRPr="001D7707" w:rsidRDefault="00636557" w:rsidP="001D7707">
      <w:pPr>
        <w:spacing w:line="240" w:lineRule="auto"/>
        <w:rPr>
          <w:rFonts w:ascii="Times New Roman" w:hAnsi="Times New Roman" w:cs="Times New Roman"/>
          <w:sz w:val="24"/>
          <w:szCs w:val="24"/>
          <w:lang w:val="es-ES"/>
        </w:rPr>
      </w:pPr>
      <w:r w:rsidRPr="001D7707">
        <w:rPr>
          <w:rFonts w:ascii="Times New Roman" w:hAnsi="Times New Roman" w:cs="Times New Roman"/>
          <w:sz w:val="24"/>
          <w:szCs w:val="24"/>
          <w:lang w:val="es-ES"/>
        </w:rPr>
        <w:t xml:space="preserve">Las enfermedades transmitidas por agua tienen una distribución mundial afectando tanto a país en desarrollo como desarrollados. En los países en desarrollo, la contaminación de agua de bebida con protozoos patógenos significa una seria amenaza para millones de personas que vive sin acceso a agua potable. En los países desarrollados, los brotes de diarrea relacionados con parásitos protozoarios son también frecuentes. En esta presentación se revisara información relevante no solo sobre los parásitos que son más comúnmente trasmitidos por agua, </w:t>
      </w:r>
      <w:proofErr w:type="spellStart"/>
      <w:r w:rsidRPr="001D7707">
        <w:rPr>
          <w:rFonts w:ascii="Times New Roman" w:hAnsi="Times New Roman" w:cs="Times New Roman"/>
          <w:i/>
          <w:sz w:val="24"/>
          <w:szCs w:val="24"/>
          <w:lang w:val="es-ES"/>
        </w:rPr>
        <w:t>Cryptosporidium</w:t>
      </w:r>
      <w:proofErr w:type="spellEnd"/>
      <w:r w:rsidRPr="001D7707">
        <w:rPr>
          <w:rFonts w:ascii="Times New Roman" w:hAnsi="Times New Roman" w:cs="Times New Roman"/>
          <w:i/>
          <w:sz w:val="24"/>
          <w:szCs w:val="24"/>
          <w:lang w:val="es-ES"/>
        </w:rPr>
        <w:t xml:space="preserve"> </w:t>
      </w:r>
      <w:r w:rsidRPr="001D7707">
        <w:rPr>
          <w:rFonts w:ascii="Times New Roman" w:hAnsi="Times New Roman" w:cs="Times New Roman"/>
          <w:sz w:val="24"/>
          <w:szCs w:val="24"/>
          <w:lang w:val="es-ES"/>
        </w:rPr>
        <w:t xml:space="preserve">and </w:t>
      </w:r>
      <w:proofErr w:type="spellStart"/>
      <w:r w:rsidRPr="001D7707">
        <w:rPr>
          <w:rFonts w:ascii="Times New Roman" w:hAnsi="Times New Roman" w:cs="Times New Roman"/>
          <w:i/>
          <w:sz w:val="24"/>
          <w:szCs w:val="24"/>
          <w:lang w:val="es-ES"/>
        </w:rPr>
        <w:t>Giardia</w:t>
      </w:r>
      <w:proofErr w:type="spellEnd"/>
      <w:r w:rsidRPr="001D7707">
        <w:rPr>
          <w:rFonts w:ascii="Times New Roman" w:hAnsi="Times New Roman" w:cs="Times New Roman"/>
          <w:i/>
          <w:sz w:val="24"/>
          <w:szCs w:val="24"/>
          <w:lang w:val="es-ES"/>
        </w:rPr>
        <w:t xml:space="preserve"> </w:t>
      </w:r>
      <w:proofErr w:type="spellStart"/>
      <w:r w:rsidRPr="001D7707">
        <w:rPr>
          <w:rFonts w:ascii="Times New Roman" w:hAnsi="Times New Roman" w:cs="Times New Roman"/>
          <w:i/>
          <w:sz w:val="24"/>
          <w:szCs w:val="24"/>
          <w:lang w:val="es-ES"/>
        </w:rPr>
        <w:t>duodenalis</w:t>
      </w:r>
      <w:proofErr w:type="spellEnd"/>
      <w:r w:rsidRPr="001D7707">
        <w:rPr>
          <w:rFonts w:ascii="Times New Roman" w:hAnsi="Times New Roman" w:cs="Times New Roman"/>
          <w:sz w:val="24"/>
          <w:szCs w:val="24"/>
          <w:lang w:val="es-ES"/>
        </w:rPr>
        <w:t xml:space="preserve">, sino también de los </w:t>
      </w:r>
      <w:r w:rsidR="009C600C" w:rsidRPr="001D7707">
        <w:rPr>
          <w:rFonts w:ascii="Times New Roman" w:hAnsi="Times New Roman" w:cs="Times New Roman"/>
          <w:sz w:val="24"/>
          <w:szCs w:val="24"/>
          <w:lang w:val="es-ES"/>
        </w:rPr>
        <w:t>parásitos</w:t>
      </w:r>
      <w:r w:rsidRPr="001D7707">
        <w:rPr>
          <w:rFonts w:ascii="Times New Roman" w:hAnsi="Times New Roman" w:cs="Times New Roman"/>
          <w:sz w:val="24"/>
          <w:szCs w:val="24"/>
          <w:lang w:val="es-ES"/>
        </w:rPr>
        <w:t xml:space="preserve"> menos conocidos, </w:t>
      </w:r>
      <w:proofErr w:type="spellStart"/>
      <w:r w:rsidRPr="001D7707">
        <w:rPr>
          <w:rFonts w:ascii="Times New Roman" w:hAnsi="Times New Roman" w:cs="Times New Roman"/>
          <w:i/>
          <w:sz w:val="24"/>
          <w:szCs w:val="24"/>
          <w:lang w:val="es-ES"/>
        </w:rPr>
        <w:t>Enterocytozoon</w:t>
      </w:r>
      <w:proofErr w:type="spellEnd"/>
      <w:r w:rsidRPr="001D7707">
        <w:rPr>
          <w:rFonts w:ascii="Times New Roman" w:hAnsi="Times New Roman" w:cs="Times New Roman"/>
          <w:i/>
          <w:sz w:val="24"/>
          <w:szCs w:val="24"/>
          <w:lang w:val="es-ES"/>
        </w:rPr>
        <w:t xml:space="preserve"> </w:t>
      </w:r>
      <w:proofErr w:type="spellStart"/>
      <w:r w:rsidRPr="001D7707">
        <w:rPr>
          <w:rFonts w:ascii="Times New Roman" w:hAnsi="Times New Roman" w:cs="Times New Roman"/>
          <w:i/>
          <w:sz w:val="24"/>
          <w:szCs w:val="24"/>
          <w:lang w:val="es-ES"/>
        </w:rPr>
        <w:t>bieneusi</w:t>
      </w:r>
      <w:proofErr w:type="spellEnd"/>
      <w:r w:rsidRPr="001D7707">
        <w:rPr>
          <w:rFonts w:ascii="Times New Roman" w:hAnsi="Times New Roman" w:cs="Times New Roman"/>
          <w:sz w:val="24"/>
          <w:szCs w:val="24"/>
          <w:lang w:val="es-ES"/>
        </w:rPr>
        <w:t xml:space="preserve"> and </w:t>
      </w:r>
      <w:proofErr w:type="spellStart"/>
      <w:r w:rsidRPr="001D7707">
        <w:rPr>
          <w:rFonts w:ascii="Times New Roman" w:hAnsi="Times New Roman" w:cs="Times New Roman"/>
          <w:i/>
          <w:sz w:val="24"/>
          <w:szCs w:val="24"/>
          <w:lang w:val="es-ES"/>
        </w:rPr>
        <w:t>Blastocystis</w:t>
      </w:r>
      <w:proofErr w:type="spellEnd"/>
      <w:r w:rsidRPr="001D7707">
        <w:rPr>
          <w:rFonts w:ascii="Times New Roman" w:hAnsi="Times New Roman" w:cs="Times New Roman"/>
          <w:sz w:val="24"/>
          <w:szCs w:val="24"/>
          <w:lang w:val="es-ES"/>
        </w:rPr>
        <w:t xml:space="preserve">. Todos estos </w:t>
      </w:r>
      <w:r w:rsidR="009C600C" w:rsidRPr="001D7707">
        <w:rPr>
          <w:rFonts w:ascii="Times New Roman" w:hAnsi="Times New Roman" w:cs="Times New Roman"/>
          <w:sz w:val="24"/>
          <w:szCs w:val="24"/>
          <w:lang w:val="es-ES"/>
        </w:rPr>
        <w:t>parásitos</w:t>
      </w:r>
      <w:r w:rsidRPr="001D7707">
        <w:rPr>
          <w:rFonts w:ascii="Times New Roman" w:hAnsi="Times New Roman" w:cs="Times New Roman"/>
          <w:sz w:val="24"/>
          <w:szCs w:val="24"/>
          <w:lang w:val="es-ES"/>
        </w:rPr>
        <w:t xml:space="preserve"> tienen en común causar enfermedades importantes y cumplir tres criterios para ser clasificados como una prioridad dentro de los patógenos </w:t>
      </w:r>
      <w:r w:rsidR="009C600C" w:rsidRPr="001D7707">
        <w:rPr>
          <w:rFonts w:ascii="Times New Roman" w:hAnsi="Times New Roman" w:cs="Times New Roman"/>
          <w:sz w:val="24"/>
          <w:szCs w:val="24"/>
          <w:lang w:val="es-ES"/>
        </w:rPr>
        <w:t xml:space="preserve"> </w:t>
      </w:r>
      <w:proofErr w:type="spellStart"/>
      <w:r w:rsidR="009C600C" w:rsidRPr="001D7707">
        <w:rPr>
          <w:rFonts w:ascii="Times New Roman" w:hAnsi="Times New Roman" w:cs="Times New Roman"/>
          <w:sz w:val="24"/>
          <w:szCs w:val="24"/>
          <w:lang w:val="es-ES"/>
        </w:rPr>
        <w:t>zoonó</w:t>
      </w:r>
      <w:r w:rsidRPr="001D7707">
        <w:rPr>
          <w:rFonts w:ascii="Times New Roman" w:hAnsi="Times New Roman" w:cs="Times New Roman"/>
          <w:sz w:val="24"/>
          <w:szCs w:val="24"/>
          <w:lang w:val="es-ES"/>
        </w:rPr>
        <w:t>ticos</w:t>
      </w:r>
      <w:proofErr w:type="spellEnd"/>
      <w:r w:rsidRPr="001D7707">
        <w:rPr>
          <w:rFonts w:ascii="Times New Roman" w:hAnsi="Times New Roman" w:cs="Times New Roman"/>
          <w:sz w:val="24"/>
          <w:szCs w:val="24"/>
          <w:lang w:val="es-ES"/>
        </w:rPr>
        <w:t xml:space="preserve"> </w:t>
      </w:r>
      <w:r w:rsidR="009C600C" w:rsidRPr="001D7707">
        <w:rPr>
          <w:rFonts w:ascii="Times New Roman" w:hAnsi="Times New Roman" w:cs="Times New Roman"/>
          <w:sz w:val="24"/>
          <w:szCs w:val="24"/>
          <w:lang w:val="es-ES"/>
        </w:rPr>
        <w:t>transmitidos</w:t>
      </w:r>
      <w:r w:rsidRPr="001D7707">
        <w:rPr>
          <w:rFonts w:ascii="Times New Roman" w:hAnsi="Times New Roman" w:cs="Times New Roman"/>
          <w:sz w:val="24"/>
          <w:szCs w:val="24"/>
          <w:lang w:val="es-ES"/>
        </w:rPr>
        <w:t xml:space="preserve"> por agua </w:t>
      </w:r>
      <w:r w:rsidR="009C600C" w:rsidRPr="001D7707">
        <w:rPr>
          <w:rFonts w:ascii="Times New Roman" w:hAnsi="Times New Roman" w:cs="Times New Roman"/>
          <w:sz w:val="24"/>
          <w:szCs w:val="24"/>
          <w:lang w:val="es-ES"/>
        </w:rPr>
        <w:t>asociados</w:t>
      </w:r>
      <w:r w:rsidRPr="001D7707">
        <w:rPr>
          <w:rFonts w:ascii="Times New Roman" w:hAnsi="Times New Roman" w:cs="Times New Roman"/>
          <w:sz w:val="24"/>
          <w:szCs w:val="24"/>
          <w:lang w:val="es-ES"/>
        </w:rPr>
        <w:t xml:space="preserve"> con los animales de abasto: 1. </w:t>
      </w:r>
      <w:r w:rsidR="009C600C" w:rsidRPr="001D7707">
        <w:rPr>
          <w:rFonts w:ascii="Times New Roman" w:hAnsi="Times New Roman" w:cs="Times New Roman"/>
          <w:sz w:val="24"/>
          <w:szCs w:val="24"/>
          <w:lang w:val="es-ES"/>
        </w:rPr>
        <w:t>Tener la capacidad de producir enfermedad clínica en humanos, 2. Tener la capacidad de ser transmitidos a humanos a través del agua, y 3. Ser prevalentes en reservorios que incluye una o más especies de animales de abasto.</w:t>
      </w:r>
    </w:p>
    <w:sectPr w:rsidR="00E254B2" w:rsidRPr="001D7707" w:rsidSect="001D7707">
      <w:pgSz w:w="11907" w:h="16839" w:code="9"/>
      <w:pgMar w:top="1440" w:right="1728" w:bottom="1440" w:left="172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14" w:rsidRDefault="00CA0C14" w:rsidP="004C57BB">
      <w:pPr>
        <w:spacing w:after="0" w:line="240" w:lineRule="auto"/>
      </w:pPr>
      <w:r>
        <w:separator/>
      </w:r>
    </w:p>
  </w:endnote>
  <w:endnote w:type="continuationSeparator" w:id="0">
    <w:p w:rsidR="00CA0C14" w:rsidRDefault="00CA0C14" w:rsidP="004C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14" w:rsidRDefault="00CA0C14" w:rsidP="004C57BB">
      <w:pPr>
        <w:spacing w:after="0" w:line="240" w:lineRule="auto"/>
      </w:pPr>
      <w:r>
        <w:separator/>
      </w:r>
    </w:p>
  </w:footnote>
  <w:footnote w:type="continuationSeparator" w:id="0">
    <w:p w:rsidR="00CA0C14" w:rsidRDefault="00CA0C14" w:rsidP="004C57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1A8A"/>
    <w:rsid w:val="00020B5C"/>
    <w:rsid w:val="00044E22"/>
    <w:rsid w:val="000A7864"/>
    <w:rsid w:val="000C03B3"/>
    <w:rsid w:val="000F10BB"/>
    <w:rsid w:val="000F4D91"/>
    <w:rsid w:val="00136216"/>
    <w:rsid w:val="00140112"/>
    <w:rsid w:val="001A5092"/>
    <w:rsid w:val="001D7707"/>
    <w:rsid w:val="002258BA"/>
    <w:rsid w:val="00245148"/>
    <w:rsid w:val="00275FE0"/>
    <w:rsid w:val="002D7E7C"/>
    <w:rsid w:val="00355B61"/>
    <w:rsid w:val="003B73AD"/>
    <w:rsid w:val="00492336"/>
    <w:rsid w:val="004C57BB"/>
    <w:rsid w:val="00501842"/>
    <w:rsid w:val="00535011"/>
    <w:rsid w:val="0053624D"/>
    <w:rsid w:val="005420C2"/>
    <w:rsid w:val="00571951"/>
    <w:rsid w:val="00636557"/>
    <w:rsid w:val="00757B68"/>
    <w:rsid w:val="00786546"/>
    <w:rsid w:val="008064A1"/>
    <w:rsid w:val="00871412"/>
    <w:rsid w:val="008B23C5"/>
    <w:rsid w:val="008F1A12"/>
    <w:rsid w:val="009165D0"/>
    <w:rsid w:val="009B7C11"/>
    <w:rsid w:val="009C600C"/>
    <w:rsid w:val="00A37FF2"/>
    <w:rsid w:val="00A76CF1"/>
    <w:rsid w:val="00B47B5E"/>
    <w:rsid w:val="00B47CFD"/>
    <w:rsid w:val="00B846EE"/>
    <w:rsid w:val="00BD0578"/>
    <w:rsid w:val="00BE7791"/>
    <w:rsid w:val="00C11A8A"/>
    <w:rsid w:val="00C4629F"/>
    <w:rsid w:val="00C96AD1"/>
    <w:rsid w:val="00CA0C14"/>
    <w:rsid w:val="00DC292E"/>
    <w:rsid w:val="00E20FC5"/>
    <w:rsid w:val="00E254B2"/>
    <w:rsid w:val="00EA151C"/>
    <w:rsid w:val="00EB5FA9"/>
    <w:rsid w:val="00F212D4"/>
    <w:rsid w:val="00F23C56"/>
    <w:rsid w:val="00F43A71"/>
    <w:rsid w:val="00F818E8"/>
    <w:rsid w:val="00F93D0F"/>
    <w:rsid w:val="00FF0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A8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11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A8A"/>
    <w:rPr>
      <w:rFonts w:eastAsiaTheme="minorEastAsia"/>
    </w:rPr>
  </w:style>
  <w:style w:type="paragraph" w:styleId="Footer">
    <w:name w:val="footer"/>
    <w:basedOn w:val="Normal"/>
    <w:link w:val="FooterChar"/>
    <w:uiPriority w:val="99"/>
    <w:semiHidden/>
    <w:unhideWhenUsed/>
    <w:rsid w:val="004C5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57BB"/>
    <w:rPr>
      <w:rFonts w:eastAsiaTheme="minorEastAsia"/>
    </w:rPr>
  </w:style>
  <w:style w:type="character" w:styleId="CommentReference">
    <w:name w:val="annotation reference"/>
    <w:basedOn w:val="DefaultParagraphFont"/>
    <w:uiPriority w:val="99"/>
    <w:semiHidden/>
    <w:unhideWhenUsed/>
    <w:rsid w:val="00F93D0F"/>
    <w:rPr>
      <w:sz w:val="16"/>
      <w:szCs w:val="16"/>
    </w:rPr>
  </w:style>
  <w:style w:type="paragraph" w:styleId="CommentText">
    <w:name w:val="annotation text"/>
    <w:basedOn w:val="Normal"/>
    <w:link w:val="CommentTextChar"/>
    <w:uiPriority w:val="99"/>
    <w:semiHidden/>
    <w:unhideWhenUsed/>
    <w:rsid w:val="00F93D0F"/>
    <w:pPr>
      <w:spacing w:line="240" w:lineRule="auto"/>
    </w:pPr>
    <w:rPr>
      <w:sz w:val="20"/>
      <w:szCs w:val="20"/>
    </w:rPr>
  </w:style>
  <w:style w:type="character" w:customStyle="1" w:styleId="CommentTextChar">
    <w:name w:val="Comment Text Char"/>
    <w:basedOn w:val="DefaultParagraphFont"/>
    <w:link w:val="CommentText"/>
    <w:uiPriority w:val="99"/>
    <w:semiHidden/>
    <w:rsid w:val="00F93D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3D0F"/>
    <w:rPr>
      <w:b/>
      <w:bCs/>
    </w:rPr>
  </w:style>
  <w:style w:type="character" w:customStyle="1" w:styleId="CommentSubjectChar">
    <w:name w:val="Comment Subject Char"/>
    <w:basedOn w:val="CommentTextChar"/>
    <w:link w:val="CommentSubject"/>
    <w:uiPriority w:val="99"/>
    <w:semiHidden/>
    <w:rsid w:val="00F93D0F"/>
    <w:rPr>
      <w:rFonts w:eastAsiaTheme="minorEastAsia"/>
      <w:b/>
      <w:bCs/>
      <w:sz w:val="20"/>
      <w:szCs w:val="20"/>
    </w:rPr>
  </w:style>
  <w:style w:type="paragraph" w:styleId="BalloonText">
    <w:name w:val="Balloon Text"/>
    <w:basedOn w:val="Normal"/>
    <w:link w:val="BalloonTextChar"/>
    <w:uiPriority w:val="99"/>
    <w:semiHidden/>
    <w:unhideWhenUsed/>
    <w:rsid w:val="00F9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0F"/>
    <w:rPr>
      <w:rFonts w:ascii="Tahoma" w:eastAsiaTheme="minorEastAsia" w:hAnsi="Tahoma" w:cs="Tahoma"/>
      <w:sz w:val="16"/>
      <w:szCs w:val="16"/>
    </w:rPr>
  </w:style>
  <w:style w:type="paragraph" w:styleId="BodyText">
    <w:name w:val="Body Text"/>
    <w:basedOn w:val="Normal"/>
    <w:link w:val="BodyTextChar"/>
    <w:uiPriority w:val="99"/>
    <w:unhideWhenUsed/>
    <w:rsid w:val="001D7707"/>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uiPriority w:val="99"/>
    <w:rsid w:val="001D7707"/>
    <w:rPr>
      <w:rFonts w:ascii="Arial" w:eastAsia="Times New Roman" w:hAnsi="Arial" w:cs="Arial"/>
      <w:sz w:val="24"/>
      <w:szCs w:val="24"/>
    </w:rPr>
  </w:style>
  <w:style w:type="character" w:styleId="Hyperlink">
    <w:name w:val="Hyperlink"/>
    <w:basedOn w:val="DefaultParagraphFont"/>
    <w:uiPriority w:val="99"/>
    <w:unhideWhenUsed/>
    <w:rsid w:val="001D77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A8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11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A8A"/>
    <w:rPr>
      <w:rFonts w:eastAsiaTheme="minorEastAsia"/>
    </w:rPr>
  </w:style>
  <w:style w:type="paragraph" w:styleId="Footer">
    <w:name w:val="footer"/>
    <w:basedOn w:val="Normal"/>
    <w:link w:val="FooterChar"/>
    <w:uiPriority w:val="99"/>
    <w:semiHidden/>
    <w:unhideWhenUsed/>
    <w:rsid w:val="004C5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57BB"/>
    <w:rPr>
      <w:rFonts w:eastAsiaTheme="minorEastAsia"/>
    </w:rPr>
  </w:style>
  <w:style w:type="character" w:styleId="CommentReference">
    <w:name w:val="annotation reference"/>
    <w:basedOn w:val="DefaultParagraphFont"/>
    <w:uiPriority w:val="99"/>
    <w:semiHidden/>
    <w:unhideWhenUsed/>
    <w:rsid w:val="00F93D0F"/>
    <w:rPr>
      <w:sz w:val="16"/>
      <w:szCs w:val="16"/>
    </w:rPr>
  </w:style>
  <w:style w:type="paragraph" w:styleId="CommentText">
    <w:name w:val="annotation text"/>
    <w:basedOn w:val="Normal"/>
    <w:link w:val="CommentTextChar"/>
    <w:uiPriority w:val="99"/>
    <w:semiHidden/>
    <w:unhideWhenUsed/>
    <w:rsid w:val="00F93D0F"/>
    <w:pPr>
      <w:spacing w:line="240" w:lineRule="auto"/>
    </w:pPr>
    <w:rPr>
      <w:sz w:val="20"/>
      <w:szCs w:val="20"/>
    </w:rPr>
  </w:style>
  <w:style w:type="character" w:customStyle="1" w:styleId="CommentTextChar">
    <w:name w:val="Comment Text Char"/>
    <w:basedOn w:val="DefaultParagraphFont"/>
    <w:link w:val="CommentText"/>
    <w:uiPriority w:val="99"/>
    <w:semiHidden/>
    <w:rsid w:val="00F93D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3D0F"/>
    <w:rPr>
      <w:b/>
      <w:bCs/>
    </w:rPr>
  </w:style>
  <w:style w:type="character" w:customStyle="1" w:styleId="CommentSubjectChar">
    <w:name w:val="Comment Subject Char"/>
    <w:basedOn w:val="CommentTextChar"/>
    <w:link w:val="CommentSubject"/>
    <w:uiPriority w:val="99"/>
    <w:semiHidden/>
    <w:rsid w:val="00F93D0F"/>
    <w:rPr>
      <w:rFonts w:eastAsiaTheme="minorEastAsia"/>
      <w:b/>
      <w:bCs/>
      <w:sz w:val="20"/>
      <w:szCs w:val="20"/>
    </w:rPr>
  </w:style>
  <w:style w:type="paragraph" w:styleId="BalloonText">
    <w:name w:val="Balloon Text"/>
    <w:basedOn w:val="Normal"/>
    <w:link w:val="BalloonTextChar"/>
    <w:uiPriority w:val="99"/>
    <w:semiHidden/>
    <w:unhideWhenUsed/>
    <w:rsid w:val="00F9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0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MSANTIN</dc:creator>
  <cp:lastModifiedBy>MSANTIN</cp:lastModifiedBy>
  <cp:revision>4</cp:revision>
  <dcterms:created xsi:type="dcterms:W3CDTF">2014-04-29T15:35:00Z</dcterms:created>
  <dcterms:modified xsi:type="dcterms:W3CDTF">2014-04-29T16:38:00Z</dcterms:modified>
</cp:coreProperties>
</file>